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476B54" w:rsidP="00002CB9">
      <w:pPr>
        <w:pStyle w:val="Sinespaciado1"/>
        <w:ind w:left="-567"/>
        <w:jc w:val="center"/>
        <w:rPr>
          <w:sz w:val="32"/>
          <w:szCs w:val="32"/>
        </w:rPr>
      </w:pPr>
      <w:r w:rsidRPr="00E977ED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3.9pt;margin-top:9pt;width:141.4pt;height:22.55pt;z-index:251663360;mso-width-relative:margin;mso-height-relative:margin">
            <v:textbox style="mso-next-textbox:#_x0000_s1029">
              <w:txbxContent>
                <w:p w:rsidR="000979CF" w:rsidRDefault="000979CF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8651DF">
                    <w:rPr>
                      <w:lang w:val="es-ES"/>
                    </w:rPr>
                    <w:t>1</w:t>
                  </w:r>
                  <w:r w:rsidR="00AF35A2">
                    <w:rPr>
                      <w:lang w:val="es-ES"/>
                    </w:rPr>
                    <w:t>y</w:t>
                  </w:r>
                  <w:proofErr w:type="gramEnd"/>
                  <w:r w:rsidR="00AF35A2">
                    <w:rPr>
                      <w:lang w:val="es-ES"/>
                    </w:rPr>
                    <w:t xml:space="preserve"> 2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28" type="#_x0000_t202" style="position:absolute;left:0;text-align:left;margin-left:363.5pt;margin-top:8.15pt;width:190.15pt;height:22.55pt;z-index:251662336;mso-width-relative:margin;mso-height-relative:margin">
            <v:textbox style="mso-next-textbox:#_x0000_s1028"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59.4pt;height:22.55pt;z-index:251661312;mso-width-relative:margin;mso-height-relative:margin">
            <v:textbox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r w:rsidR="0012346D">
                    <w:rPr>
                      <w:lang w:val="es-ES"/>
                    </w:rPr>
                    <w:t>: INGLES</w:t>
                  </w:r>
                </w:p>
              </w:txbxContent>
            </v:textbox>
          </v:shape>
        </w:pict>
      </w:r>
      <w:r w:rsidR="00E977ED"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C56AD3" w:rsidRDefault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3035"/>
        <w:gridCol w:w="466"/>
        <w:gridCol w:w="2997"/>
        <w:gridCol w:w="2420"/>
        <w:gridCol w:w="2638"/>
        <w:gridCol w:w="734"/>
        <w:gridCol w:w="702"/>
        <w:gridCol w:w="708"/>
        <w:gridCol w:w="381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Default="00BC735E" w:rsidP="00BC735E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1      </w:t>
            </w:r>
            <w:r>
              <w:rPr>
                <w:rFonts w:ascii="Arial" w:hAnsi="Arial" w:cs="Arial"/>
              </w:rPr>
              <w:t xml:space="preserve">.  EVOLUCION DE </w:t>
            </w:r>
            <w:smartTag w:uri="urn:schemas-microsoft-com:office:smarttags" w:element="PersonName">
              <w:smartTagPr>
                <w:attr w:name="ProductID" w:val="LA TECNOLOGIA"/>
              </w:smartTagPr>
              <w:r>
                <w:rPr>
                  <w:rFonts w:ascii="Arial" w:hAnsi="Arial" w:cs="Arial"/>
                </w:rPr>
                <w:t>LA TECNOLOGIA</w:t>
              </w:r>
            </w:smartTag>
            <w:r>
              <w:rPr>
                <w:sz w:val="32"/>
                <w:szCs w:val="32"/>
              </w:rPr>
              <w:t xml:space="preserve">  </w:t>
            </w:r>
          </w:p>
        </w:tc>
      </w:tr>
      <w:tr w:rsidR="009D3585" w:rsidRPr="003B3B13" w:rsidTr="009D3585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96AA7" w:rsidRPr="000F4B2D" w:rsidRDefault="00296AA7" w:rsidP="00296AA7">
            <w:pPr>
              <w:ind w:left="720"/>
              <w:rPr>
                <w:i/>
                <w:sz w:val="16"/>
                <w:szCs w:val="16"/>
              </w:rPr>
            </w:pPr>
          </w:p>
          <w:p w:rsidR="00296AA7" w:rsidRP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0F4B2D">
              <w:rPr>
                <w:i/>
                <w:sz w:val="16"/>
                <w:szCs w:val="16"/>
              </w:rPr>
              <w:t>Identifica y expresa  saludos, despedidas, acciones, miembros de la familia, partes del cuerpo y números haciendo uso del idioma extranjero Ingles</w:t>
            </w:r>
          </w:p>
          <w:p w:rsid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0F4B2D">
              <w:rPr>
                <w:i/>
                <w:sz w:val="16"/>
                <w:szCs w:val="16"/>
              </w:rPr>
              <w:t>Identifica y expresa los col</w:t>
            </w:r>
            <w:r>
              <w:rPr>
                <w:i/>
                <w:sz w:val="16"/>
                <w:szCs w:val="16"/>
              </w:rPr>
              <w:t xml:space="preserve">ores, prendas de </w:t>
            </w:r>
            <w:proofErr w:type="spellStart"/>
            <w:r>
              <w:rPr>
                <w:i/>
                <w:sz w:val="16"/>
                <w:szCs w:val="16"/>
              </w:rPr>
              <w:t>vestir</w:t>
            </w:r>
            <w:proofErr w:type="gramStart"/>
            <w:r>
              <w:rPr>
                <w:i/>
                <w:sz w:val="16"/>
                <w:szCs w:val="16"/>
              </w:rPr>
              <w:t>,</w:t>
            </w:r>
            <w:r w:rsidRPr="000F4B2D">
              <w:rPr>
                <w:i/>
                <w:sz w:val="16"/>
                <w:szCs w:val="16"/>
              </w:rPr>
              <w:t>y</w:t>
            </w:r>
            <w:proofErr w:type="spellEnd"/>
            <w:proofErr w:type="gramEnd"/>
            <w:r w:rsidRPr="000F4B2D">
              <w:rPr>
                <w:i/>
                <w:sz w:val="16"/>
                <w:szCs w:val="16"/>
              </w:rPr>
              <w:t xml:space="preserve"> medios de transporte   haciendo uso del  idioma extranjero Ingles.</w:t>
            </w:r>
          </w:p>
          <w:p w:rsidR="00296AA7" w:rsidRP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2.periodo</w:t>
            </w:r>
          </w:p>
          <w:p w:rsidR="009D3585" w:rsidRDefault="00296AA7" w:rsidP="00296AA7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B2D">
              <w:rPr>
                <w:i/>
                <w:sz w:val="16"/>
                <w:szCs w:val="16"/>
              </w:rPr>
              <w:t>Identifica</w:t>
            </w:r>
            <w:r>
              <w:rPr>
                <w:i/>
                <w:sz w:val="16"/>
                <w:szCs w:val="16"/>
              </w:rPr>
              <w:t xml:space="preserve"> y expresa los días de la semana</w:t>
            </w:r>
            <w:r w:rsidRPr="000F4B2D">
              <w:rPr>
                <w:i/>
                <w:sz w:val="16"/>
                <w:szCs w:val="16"/>
              </w:rPr>
              <w:t>, gustos  y actividades cotidianas haciendo uso del idioma</w:t>
            </w:r>
            <w:r>
              <w:rPr>
                <w:i/>
                <w:sz w:val="16"/>
                <w:szCs w:val="16"/>
              </w:rPr>
              <w:t>.</w:t>
            </w:r>
          </w:p>
          <w:p w:rsidR="008651DF" w:rsidRPr="003B3B13" w:rsidRDefault="008651DF" w:rsidP="00BC735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  <w:p w:rsidR="00296AA7" w:rsidRDefault="00296AA7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  <w:p w:rsidR="00296AA7" w:rsidRDefault="00296AA7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  <w:p w:rsidR="00296AA7" w:rsidRDefault="00296AA7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  <w:p w:rsidR="00296AA7" w:rsidRDefault="00296AA7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  <w:p w:rsidR="00296AA7" w:rsidRPr="003B3B13" w:rsidRDefault="00296AA7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9D3585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Pr="007D7401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4C5B" w:rsidRPr="007D7401" w:rsidRDefault="00784C5B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Pr="007D7401" w:rsidRDefault="00BC735E" w:rsidP="00BC735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Pr="003B3B13" w:rsidRDefault="00BC735E" w:rsidP="00BC735E"/>
        </w:tc>
      </w:tr>
      <w:tr w:rsidR="0018654B" w:rsidRPr="00FF3768" w:rsidTr="009D3585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C735E" w:rsidRPr="004B3C9C" w:rsidRDefault="00BC735E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C735E" w:rsidRPr="00FF3768" w:rsidRDefault="00BC735E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651DF" w:rsidRDefault="008651D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96AA7" w:rsidRPr="000F4B2D" w:rsidRDefault="00296AA7" w:rsidP="00296AA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>Entiende saludos y despedidas en Ingles.</w:t>
            </w:r>
          </w:p>
          <w:p w:rsidR="00296AA7" w:rsidRPr="000F4B2D" w:rsidRDefault="00296AA7" w:rsidP="00296AA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>Identifica a miembros de la familia en Ingles.</w:t>
            </w:r>
          </w:p>
          <w:p w:rsidR="00296AA7" w:rsidRPr="000F4B2D" w:rsidRDefault="00296AA7" w:rsidP="00296AA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>Dibuja a su familia.</w:t>
            </w:r>
          </w:p>
          <w:p w:rsidR="00296AA7" w:rsidRDefault="00296AA7" w:rsidP="00296AA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 xml:space="preserve">Escribe los </w:t>
            </w:r>
            <w:proofErr w:type="spellStart"/>
            <w:r w:rsidRPr="000F4B2D">
              <w:rPr>
                <w:rFonts w:ascii="Arial" w:hAnsi="Arial" w:cs="Arial"/>
                <w:sz w:val="16"/>
                <w:szCs w:val="16"/>
              </w:rPr>
              <w:t>numeros</w:t>
            </w:r>
            <w:proofErr w:type="spellEnd"/>
            <w:r w:rsidRPr="000F4B2D">
              <w:rPr>
                <w:rFonts w:ascii="Arial" w:hAnsi="Arial" w:cs="Arial"/>
                <w:sz w:val="16"/>
                <w:szCs w:val="16"/>
              </w:rPr>
              <w:t xml:space="preserve"> en Ingles (1-10)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96AA7" w:rsidRPr="000F4B2D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F4B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Identifica y pronuncia en ingles los colores primarios y secundarios.</w:t>
            </w:r>
          </w:p>
          <w:p w:rsidR="00296AA7" w:rsidRDefault="00296AA7" w:rsidP="00296AA7">
            <w:pPr>
              <w:ind w:left="720"/>
              <w:rPr>
                <w:i/>
                <w:sz w:val="16"/>
                <w:szCs w:val="16"/>
              </w:rPr>
            </w:pPr>
          </w:p>
          <w:p w:rsid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Pronuncia  </w:t>
            </w:r>
            <w:proofErr w:type="spellStart"/>
            <w:r>
              <w:rPr>
                <w:i/>
                <w:sz w:val="16"/>
                <w:szCs w:val="16"/>
              </w:rPr>
              <w:t>eidentifica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las  ,</w:t>
            </w:r>
            <w:proofErr w:type="gramEnd"/>
            <w:r>
              <w:rPr>
                <w:i/>
                <w:sz w:val="16"/>
                <w:szCs w:val="16"/>
              </w:rPr>
              <w:t xml:space="preserve"> partes del </w:t>
            </w:r>
            <w:r>
              <w:rPr>
                <w:i/>
                <w:sz w:val="16"/>
                <w:szCs w:val="16"/>
              </w:rPr>
              <w:lastRenderedPageBreak/>
              <w:t xml:space="preserve">cuerpo y  </w:t>
            </w:r>
            <w:r w:rsidRPr="000F4B2D">
              <w:rPr>
                <w:i/>
                <w:sz w:val="16"/>
                <w:szCs w:val="16"/>
              </w:rPr>
              <w:t xml:space="preserve"> haciendo uso del idioma extranjero </w:t>
            </w:r>
            <w:r>
              <w:rPr>
                <w:i/>
                <w:sz w:val="16"/>
                <w:szCs w:val="16"/>
              </w:rPr>
              <w:t>Ingles.</w:t>
            </w:r>
          </w:p>
          <w:p w:rsidR="00296AA7" w:rsidRDefault="00296AA7" w:rsidP="00296AA7">
            <w:pPr>
              <w:pStyle w:val="Prrafodelista"/>
              <w:rPr>
                <w:i/>
                <w:sz w:val="16"/>
                <w:szCs w:val="16"/>
              </w:rPr>
            </w:pPr>
          </w:p>
          <w:p w:rsidR="00296AA7" w:rsidRPr="00296AA7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0F4B2D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 xml:space="preserve">dentifica  prendas de vestir, </w:t>
            </w:r>
            <w:r w:rsidRPr="000F4B2D">
              <w:rPr>
                <w:i/>
                <w:sz w:val="16"/>
                <w:szCs w:val="16"/>
              </w:rPr>
              <w:t xml:space="preserve">medios de transporte   </w:t>
            </w:r>
          </w:p>
          <w:p w:rsidR="00296AA7" w:rsidRPr="000F4B2D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>Nombra los días de la semana en Ingles.</w:t>
            </w:r>
          </w:p>
          <w:p w:rsidR="00296AA7" w:rsidRPr="000F4B2D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  <w:r w:rsidRPr="000F4B2D">
              <w:rPr>
                <w:rFonts w:ascii="Arial" w:hAnsi="Arial" w:cs="Arial"/>
                <w:sz w:val="16"/>
                <w:szCs w:val="16"/>
              </w:rPr>
              <w:t>Identifica el vocabulario de algunas actividades cotidianas en Ingles.</w:t>
            </w:r>
          </w:p>
          <w:p w:rsidR="00296AA7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AA7" w:rsidRPr="000F4B2D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AA7" w:rsidRPr="000F4B2D" w:rsidRDefault="00296AA7" w:rsidP="00296AA7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</w:p>
          <w:p w:rsidR="00296AA7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AA7" w:rsidRPr="000F4B2D" w:rsidRDefault="00296AA7" w:rsidP="00296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1DF" w:rsidRPr="00FF3768" w:rsidRDefault="008651D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F" w:rsidRDefault="008651DF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E85EBC" w:rsidRPr="000F4B2D" w:rsidRDefault="00E85EBC" w:rsidP="00E85EBC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-</w:t>
            </w:r>
            <w:r w:rsidRPr="000F4B2D">
              <w:rPr>
                <w:rFonts w:ascii="Arial" w:hAnsi="Arial" w:cs="Arial"/>
                <w:b/>
                <w:sz w:val="16"/>
                <w:szCs w:val="16"/>
              </w:rPr>
              <w:t xml:space="preserve"> Saludos,</w:t>
            </w:r>
          </w:p>
          <w:p w:rsidR="00E85EBC" w:rsidRDefault="00E85EBC" w:rsidP="00E85EBC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-LA FAMILIA.</w:t>
            </w:r>
          </w:p>
          <w:p w:rsidR="00296AA7" w:rsidRPr="000F4B2D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96AA7">
              <w:rPr>
                <w:rFonts w:ascii="Arial" w:hAnsi="Arial" w:cs="Arial"/>
                <w:sz w:val="16"/>
                <w:szCs w:val="16"/>
              </w:rPr>
              <w:t xml:space="preserve"> números del 1al  20</w:t>
            </w:r>
          </w:p>
          <w:p w:rsidR="00E85EBC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F4B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F4B2D">
              <w:rPr>
                <w:rFonts w:ascii="Arial" w:hAnsi="Arial" w:cs="Arial"/>
                <w:sz w:val="16"/>
                <w:szCs w:val="16"/>
              </w:rPr>
              <w:t>Colores</w:t>
            </w:r>
            <w:r w:rsidR="00296AA7">
              <w:rPr>
                <w:rFonts w:ascii="Arial" w:hAnsi="Arial" w:cs="Arial"/>
                <w:sz w:val="16"/>
                <w:szCs w:val="16"/>
              </w:rPr>
              <w:t>8(</w:t>
            </w:r>
            <w:proofErr w:type="gramEnd"/>
            <w:r w:rsidR="00296AA7">
              <w:rPr>
                <w:rFonts w:ascii="Arial" w:hAnsi="Arial" w:cs="Arial"/>
                <w:sz w:val="16"/>
                <w:szCs w:val="16"/>
              </w:rPr>
              <w:t>primarios y secundarios).</w:t>
            </w:r>
          </w:p>
          <w:p w:rsidR="00296AA7" w:rsidRDefault="00296AA7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Partes del  cuerpo.</w:t>
            </w:r>
          </w:p>
          <w:p w:rsidR="00296AA7" w:rsidRDefault="00296AA7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2.periodo</w:t>
            </w:r>
          </w:p>
          <w:p w:rsidR="00296AA7" w:rsidRDefault="00296AA7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semana,meses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año</w:t>
            </w:r>
          </w:p>
          <w:p w:rsidR="00296AA7" w:rsidRDefault="00296AA7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-Partes del cuerpo</w:t>
            </w:r>
          </w:p>
          <w:p w:rsidR="00E85EBC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prendas DE VESTIR</w:t>
            </w:r>
          </w:p>
          <w:p w:rsidR="00AA261B" w:rsidRDefault="00AA261B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96AA7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F4B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F4B2D">
              <w:rPr>
                <w:rFonts w:ascii="Arial" w:hAnsi="Arial" w:cs="Arial"/>
                <w:sz w:val="16"/>
                <w:szCs w:val="16"/>
              </w:rPr>
              <w:t>medios</w:t>
            </w:r>
            <w:proofErr w:type="gramEnd"/>
            <w:r w:rsidRPr="000F4B2D">
              <w:rPr>
                <w:rFonts w:ascii="Arial" w:hAnsi="Arial" w:cs="Arial"/>
                <w:sz w:val="16"/>
                <w:szCs w:val="16"/>
              </w:rPr>
              <w:t xml:space="preserve"> de transporte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85EBC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96AA7" w:rsidRDefault="00296AA7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5EBC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5EBC" w:rsidRPr="000F4B2D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85EBC" w:rsidRPr="000F4B2D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5EBC" w:rsidRPr="000F4B2D" w:rsidRDefault="00E85EBC" w:rsidP="00E85E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51DF" w:rsidRPr="004B3C9C" w:rsidRDefault="008651DF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Default="00031665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-Practicar los saludos en grupos.-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Dibujar o pegar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laminas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alusivas a los saludos.</w:t>
            </w:r>
          </w:p>
          <w:p w:rsidR="00AA261B" w:rsidRDefault="00AA261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números en cartulina, luego su pronunciación, y por último se pegara en el cuaderno, colocando su escritura al frente.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carteleras con los miembros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 familia.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Relacionar los colores con su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escritura en ingles.</w:t>
            </w:r>
          </w:p>
          <w:p w:rsidR="00784C5B" w:rsidRPr="00AA261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-Recorta</w:t>
            </w:r>
            <w:r w:rsidR="00AA261B">
              <w:rPr>
                <w:rFonts w:ascii="Arial" w:hAnsi="Arial" w:cs="Arial"/>
                <w:sz w:val="16"/>
                <w:szCs w:val="16"/>
              </w:rPr>
              <w:t>r partes del cuerpo y relaciono</w:t>
            </w:r>
            <w:r w:rsidR="00DC4A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 su escritura.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Revistas periódicos, que tengan prendas de vestir, medios de transportes, y pegar, relacionando con su escritura</w:t>
            </w:r>
          </w:p>
          <w:p w:rsidR="008651DF" w:rsidRDefault="008651DF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Pr="00780B7A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Evaluación  :oral: de los saludos,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familia, colores y partes del cuerpo.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2.Periodo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Evaluación  escrita, relacionará días de la</w:t>
            </w:r>
          </w:p>
          <w:p w:rsidR="00784C5B" w:rsidRDefault="00784C5B" w:rsidP="00784C5B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Semana, prendas de vestir, medios de transportes, con su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escritura.</w:t>
            </w:r>
          </w:p>
          <w:p w:rsidR="008651DF" w:rsidRPr="00780B7A" w:rsidRDefault="008651DF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784C5B" w:rsidRDefault="00784C5B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84C5B" w:rsidRPr="00FF3768" w:rsidRDefault="00784C5B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84C5B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  <w:r w:rsidR="00BB28DC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784C5B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Periodo.</w:t>
            </w:r>
          </w:p>
          <w:p w:rsidR="00784C5B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84C5B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84C5B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2do.</w:t>
            </w:r>
          </w:p>
          <w:p w:rsidR="00784C5B" w:rsidRPr="00FF3768" w:rsidRDefault="00784C5B" w:rsidP="00784C5B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651DF" w:rsidRPr="00FF3768" w:rsidRDefault="008651D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8651DF" w:rsidRDefault="008651DF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BC735E" w:rsidRPr="004B3C9C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651DF" w:rsidRPr="00780B7A" w:rsidRDefault="008651DF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651DF" w:rsidRDefault="008651DF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Pr="00780B7A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</w:tbl>
    <w:p w:rsidR="00E56899" w:rsidRDefault="00E56899" w:rsidP="00BC735E"/>
    <w:p w:rsidR="0095330E" w:rsidRDefault="0095330E" w:rsidP="00BC735E"/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E977ED" w:rsidP="00281EBD">
      <w:pPr>
        <w:pStyle w:val="Sinespaciado1"/>
        <w:ind w:left="-567"/>
        <w:jc w:val="center"/>
        <w:rPr>
          <w:sz w:val="32"/>
          <w:szCs w:val="32"/>
        </w:rPr>
      </w:pPr>
      <w:r w:rsidRPr="00E977ED">
        <w:rPr>
          <w:noProof/>
          <w:sz w:val="32"/>
          <w:szCs w:val="32"/>
          <w:lang w:val="es-ES" w:eastAsia="es-ES"/>
        </w:rPr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3091"/>
        <w:gridCol w:w="473"/>
        <w:gridCol w:w="3050"/>
        <w:gridCol w:w="2464"/>
        <w:gridCol w:w="2685"/>
        <w:gridCol w:w="738"/>
        <w:gridCol w:w="12"/>
        <w:gridCol w:w="715"/>
        <w:gridCol w:w="720"/>
        <w:gridCol w:w="268"/>
      </w:tblGrid>
      <w:tr w:rsidR="00281EBD" w:rsidTr="009D3585">
        <w:trPr>
          <w:trHeight w:val="373"/>
        </w:trPr>
        <w:tc>
          <w:tcPr>
            <w:tcW w:w="5000" w:type="pct"/>
            <w:gridSpan w:val="11"/>
          </w:tcPr>
          <w:p w:rsidR="00281EBD" w:rsidRDefault="00F16AED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281EBD">
              <w:rPr>
                <w:sz w:val="32"/>
                <w:szCs w:val="32"/>
              </w:rPr>
              <w:t xml:space="preserve">  EJE TEMATICO Nº               </w:t>
            </w:r>
          </w:p>
        </w:tc>
      </w:tr>
      <w:tr w:rsidR="009D3585" w:rsidRPr="003B3B13" w:rsidTr="009D3585">
        <w:trPr>
          <w:trHeight w:val="269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2C0EA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396C3D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396C3D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9D3585">
        <w:trPr>
          <w:trHeight w:val="243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396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396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396C3D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396C3D"/>
        </w:tc>
      </w:tr>
      <w:tr w:rsidR="009D3585" w:rsidRPr="00FF3768" w:rsidTr="009D3585">
        <w:trPr>
          <w:trHeight w:val="97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81EBD" w:rsidRPr="004B3C9C" w:rsidRDefault="00281EBD" w:rsidP="00396C3D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81EBD" w:rsidRPr="00FF3768" w:rsidRDefault="00281EBD" w:rsidP="00396C3D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FF3768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4B3C9C" w:rsidRDefault="00281EBD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</w:tr>
      <w:tr w:rsidR="009D3585" w:rsidRPr="00FF3768" w:rsidTr="009D3585">
        <w:trPr>
          <w:trHeight w:val="156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FF3768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4B3C9C" w:rsidRDefault="00281EBD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</w:tr>
      <w:tr w:rsidR="009D3585" w:rsidRPr="00FF3768" w:rsidTr="009D3585">
        <w:trPr>
          <w:trHeight w:val="187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E977ED" w:rsidP="009D3585">
      <w:pPr>
        <w:pStyle w:val="Sinespaciado1"/>
        <w:ind w:left="-567"/>
        <w:jc w:val="center"/>
        <w:rPr>
          <w:sz w:val="32"/>
          <w:szCs w:val="32"/>
        </w:rPr>
      </w:pPr>
      <w:r w:rsidRPr="00E977ED">
        <w:rPr>
          <w:noProof/>
          <w:sz w:val="32"/>
          <w:szCs w:val="32"/>
          <w:lang w:val="es-ES" w:eastAsia="es-ES"/>
        </w:rPr>
        <w:pict>
          <v:shape id="_x0000_s1037" type="#_x0000_t202" style="position:absolute;left:0;text-align:left;margin-left:575.6pt;margin-top:9pt;width:282.8pt;height:21.7pt;z-index:251672576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38" type="#_x0000_t202" style="position:absolute;left:0;text-align:left;margin-left:377.75pt;margin-top:8.15pt;width:174.3pt;height:22.55pt;z-index:251673600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89.5pt;margin-top:9pt;width:174.3pt;height:22.55pt;z-index:251671552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74.3pt;height:22.55pt;z-index:251670528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3036"/>
        <w:gridCol w:w="465"/>
        <w:gridCol w:w="2996"/>
        <w:gridCol w:w="2421"/>
        <w:gridCol w:w="2637"/>
        <w:gridCol w:w="725"/>
        <w:gridCol w:w="12"/>
        <w:gridCol w:w="702"/>
        <w:gridCol w:w="708"/>
        <w:gridCol w:w="263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E2590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0E2590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FF7E48">
      <w:pPr>
        <w:rPr>
          <w:sz w:val="32"/>
          <w:szCs w:val="32"/>
        </w:rPr>
      </w:pPr>
      <w:r>
        <w:lastRenderedPageBreak/>
        <w:br/>
      </w:r>
      <w:r w:rsidR="00E977ED" w:rsidRPr="00E977ED">
        <w:rPr>
          <w:noProof/>
          <w:sz w:val="32"/>
          <w:szCs w:val="32"/>
          <w:lang w:val="es-ES" w:eastAsia="es-ES"/>
        </w:rPr>
        <w:pict>
          <v:shape id="_x0000_s1045" type="#_x0000_t202" style="position:absolute;margin-left:575.6pt;margin-top:9pt;width:282.8pt;height:21.7pt;z-index:251677696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E977ED" w:rsidRPr="00E977ED">
        <w:rPr>
          <w:noProof/>
          <w:sz w:val="32"/>
          <w:szCs w:val="32"/>
          <w:lang w:val="es-ES" w:eastAsia="es-ES"/>
        </w:rPr>
        <w:pict>
          <v:shape id="_x0000_s1046" type="#_x0000_t202" style="position:absolute;margin-left:377.75pt;margin-top:8.15pt;width:174.3pt;height:22.55pt;z-index:251678720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="00E977ED" w:rsidRPr="00E977ED">
        <w:rPr>
          <w:noProof/>
          <w:sz w:val="32"/>
          <w:szCs w:val="32"/>
          <w:lang w:val="es-ES" w:eastAsia="es-ES"/>
        </w:rPr>
        <w:pict>
          <v:shape id="_x0000_s1044" type="#_x0000_t202" style="position:absolute;margin-left:189.5pt;margin-top:9pt;width:174.3pt;height:22.55pt;z-index:251676672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 w:rsidR="00E977ED">
        <w:rPr>
          <w:noProof/>
          <w:sz w:val="32"/>
          <w:szCs w:val="32"/>
        </w:rPr>
        <w:pict>
          <v:shape id="_x0000_s1043" type="#_x0000_t202" style="position:absolute;margin-left:-3.95pt;margin-top:8.15pt;width:174.3pt;height:22.55pt;z-index:251675648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 xml:space="preserve">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3036"/>
        <w:gridCol w:w="465"/>
        <w:gridCol w:w="2996"/>
        <w:gridCol w:w="2421"/>
        <w:gridCol w:w="2637"/>
        <w:gridCol w:w="725"/>
        <w:gridCol w:w="12"/>
        <w:gridCol w:w="702"/>
        <w:gridCol w:w="708"/>
        <w:gridCol w:w="263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E2590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0E2590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FF7E48" w:rsidP="009D3585">
      <w:pPr>
        <w:pStyle w:val="Sinespaciado1"/>
        <w:ind w:left="-567"/>
        <w:jc w:val="center"/>
        <w:rPr>
          <w:sz w:val="32"/>
          <w:szCs w:val="32"/>
        </w:rPr>
      </w:pPr>
      <w:r w:rsidRPr="00E977ED">
        <w:rPr>
          <w:noProof/>
          <w:sz w:val="32"/>
          <w:szCs w:val="32"/>
          <w:lang w:val="es-ES" w:eastAsia="es-ES"/>
        </w:rPr>
        <w:lastRenderedPageBreak/>
        <w:pict>
          <v:shape id="_x0000_s1049" type="#_x0000_t202" style="position:absolute;left:0;text-align:left;margin-left:541.65pt;margin-top:9.85pt;width:168pt;height:21.7pt;z-index:251682816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E977ED"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8.15pt;width:145.9pt;height:22.55pt;z-index:251683840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="009D3585">
        <w:br/>
      </w:r>
      <w:r w:rsidR="009D3585">
        <w:br/>
      </w:r>
      <w:r w:rsidR="00E977ED" w:rsidRPr="00E977ED"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9pt;width:174.3pt;height:22.55pt;z-index:251681792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 w:rsidR="00E977ED">
        <w:rPr>
          <w:noProof/>
          <w:sz w:val="32"/>
          <w:szCs w:val="32"/>
        </w:rPr>
        <w:pict>
          <v:shape id="_x0000_s1047" type="#_x0000_t202" style="position:absolute;left:0;text-align:left;margin-left:-3.95pt;margin-top:8.15pt;width:174.3pt;height:22.55pt;z-index:251680768;mso-position-horizontal-relative:text;mso-position-vertical-relative:text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  <w:r w:rsidR="009D3585">
        <w:rPr>
          <w:sz w:val="32"/>
          <w:szCs w:val="32"/>
        </w:rPr>
        <w:t xml:space="preserve">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3036"/>
        <w:gridCol w:w="465"/>
        <w:gridCol w:w="2996"/>
        <w:gridCol w:w="2421"/>
        <w:gridCol w:w="2637"/>
        <w:gridCol w:w="725"/>
        <w:gridCol w:w="12"/>
        <w:gridCol w:w="702"/>
        <w:gridCol w:w="708"/>
        <w:gridCol w:w="263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E2590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0E2590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9D3585" w:rsidSect="00476B54">
      <w:headerReference w:type="default" r:id="rId8"/>
      <w:pgSz w:w="15840" w:h="12240" w:orient="landscape" w:code="1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B6" w:rsidRDefault="009473B6" w:rsidP="007D7401">
      <w:pPr>
        <w:pStyle w:val="Sinespaciado1"/>
      </w:pPr>
      <w:r>
        <w:separator/>
      </w:r>
    </w:p>
  </w:endnote>
  <w:endnote w:type="continuationSeparator" w:id="1">
    <w:p w:rsidR="009473B6" w:rsidRDefault="009473B6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B6" w:rsidRDefault="009473B6" w:rsidP="007D7401">
      <w:pPr>
        <w:pStyle w:val="Sinespaciado1"/>
      </w:pPr>
      <w:r>
        <w:separator/>
      </w:r>
    </w:p>
  </w:footnote>
  <w:footnote w:type="continuationSeparator" w:id="1">
    <w:p w:rsidR="009473B6" w:rsidRDefault="009473B6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1" w:rsidRPr="002F78A4" w:rsidRDefault="007D7401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7D7401" w:rsidRDefault="007D7401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7D7401" w:rsidRDefault="007D74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1F4"/>
    <w:multiLevelType w:val="hybridMultilevel"/>
    <w:tmpl w:val="245E7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33563"/>
    <w:multiLevelType w:val="hybridMultilevel"/>
    <w:tmpl w:val="AD900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5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2CB9"/>
    <w:rsid w:val="00031665"/>
    <w:rsid w:val="000979CF"/>
    <w:rsid w:val="0012346D"/>
    <w:rsid w:val="00144BC8"/>
    <w:rsid w:val="0018654B"/>
    <w:rsid w:val="00281EBD"/>
    <w:rsid w:val="00296AA7"/>
    <w:rsid w:val="00297173"/>
    <w:rsid w:val="00476B54"/>
    <w:rsid w:val="004B3C9C"/>
    <w:rsid w:val="004D3403"/>
    <w:rsid w:val="006B0B50"/>
    <w:rsid w:val="00762972"/>
    <w:rsid w:val="00784C5B"/>
    <w:rsid w:val="007D7401"/>
    <w:rsid w:val="008651DF"/>
    <w:rsid w:val="009473B6"/>
    <w:rsid w:val="0095330E"/>
    <w:rsid w:val="00965EE0"/>
    <w:rsid w:val="009D3585"/>
    <w:rsid w:val="00A13705"/>
    <w:rsid w:val="00AA261B"/>
    <w:rsid w:val="00AF35A2"/>
    <w:rsid w:val="00B31FBF"/>
    <w:rsid w:val="00B60188"/>
    <w:rsid w:val="00B91D66"/>
    <w:rsid w:val="00BB28DC"/>
    <w:rsid w:val="00BC735E"/>
    <w:rsid w:val="00C56AD3"/>
    <w:rsid w:val="00CF166F"/>
    <w:rsid w:val="00D34E5F"/>
    <w:rsid w:val="00DC4AF1"/>
    <w:rsid w:val="00E56899"/>
    <w:rsid w:val="00E85EBC"/>
    <w:rsid w:val="00E977ED"/>
    <w:rsid w:val="00F16AED"/>
    <w:rsid w:val="00F3773A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6441-5FF3-428F-A4CF-A62EC25D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SECRETARIA</cp:lastModifiedBy>
  <cp:revision>18</cp:revision>
  <cp:lastPrinted>2013-02-20T18:20:00Z</cp:lastPrinted>
  <dcterms:created xsi:type="dcterms:W3CDTF">2013-01-10T20:02:00Z</dcterms:created>
  <dcterms:modified xsi:type="dcterms:W3CDTF">2013-02-20T18:25:00Z</dcterms:modified>
</cp:coreProperties>
</file>